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524">
        <w:rPr>
          <w:sz w:val="32"/>
          <w:szCs w:val="32"/>
        </w:rPr>
        <w:t xml:space="preserve">Panguitch Elementary Para </w:t>
      </w:r>
      <w:r w:rsidR="00432BBF">
        <w:rPr>
          <w:sz w:val="32"/>
          <w:szCs w:val="32"/>
        </w:rPr>
        <w:t xml:space="preserve">Professional </w:t>
      </w:r>
      <w:r w:rsidR="00B8664C">
        <w:rPr>
          <w:sz w:val="32"/>
          <w:szCs w:val="32"/>
        </w:rPr>
        <w:t>Position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>ict is hiring</w:t>
      </w:r>
      <w:r w:rsidR="00FE0FBD">
        <w:rPr>
          <w:sz w:val="24"/>
          <w:szCs w:val="24"/>
        </w:rPr>
        <w:t xml:space="preserve"> </w:t>
      </w:r>
      <w:r w:rsidR="00073D0E">
        <w:rPr>
          <w:sz w:val="24"/>
          <w:szCs w:val="24"/>
        </w:rPr>
        <w:t>a p</w:t>
      </w:r>
      <w:r>
        <w:rPr>
          <w:sz w:val="24"/>
          <w:szCs w:val="24"/>
        </w:rPr>
        <w:t xml:space="preserve">art-time Para </w:t>
      </w:r>
      <w:r w:rsidR="00672600">
        <w:rPr>
          <w:sz w:val="24"/>
          <w:szCs w:val="24"/>
        </w:rPr>
        <w:t>Professional</w:t>
      </w:r>
      <w:r w:rsidR="00FE0FBD">
        <w:rPr>
          <w:sz w:val="24"/>
          <w:szCs w:val="24"/>
        </w:rPr>
        <w:t xml:space="preserve"> </w:t>
      </w:r>
      <w:r w:rsidR="001A3260">
        <w:rPr>
          <w:sz w:val="24"/>
          <w:szCs w:val="24"/>
        </w:rPr>
        <w:t>at</w:t>
      </w:r>
      <w:r w:rsidR="00EE4EA1">
        <w:rPr>
          <w:sz w:val="24"/>
          <w:szCs w:val="24"/>
        </w:rPr>
        <w:t xml:space="preserve"> Panguitch</w:t>
      </w:r>
      <w:r w:rsidR="00FE0FBD">
        <w:rPr>
          <w:sz w:val="24"/>
          <w:szCs w:val="24"/>
        </w:rPr>
        <w:t xml:space="preserve"> Elementary</w:t>
      </w:r>
      <w:r w:rsidR="00073D0E">
        <w:rPr>
          <w:sz w:val="24"/>
          <w:szCs w:val="24"/>
        </w:rPr>
        <w:t xml:space="preserve"> </w:t>
      </w:r>
      <w:r w:rsidR="00672600">
        <w:rPr>
          <w:sz w:val="24"/>
          <w:szCs w:val="24"/>
        </w:rPr>
        <w:t>S</w:t>
      </w:r>
      <w:r w:rsidR="00073D0E">
        <w:rPr>
          <w:sz w:val="24"/>
          <w:szCs w:val="24"/>
        </w:rPr>
        <w:t>chool</w:t>
      </w:r>
      <w:r w:rsidR="00FE0FBD">
        <w:rPr>
          <w:sz w:val="24"/>
          <w:szCs w:val="24"/>
        </w:rPr>
        <w:t xml:space="preserve">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position will be</w:t>
      </w:r>
      <w:r>
        <w:rPr>
          <w:sz w:val="24"/>
          <w:szCs w:val="24"/>
        </w:rPr>
        <w:t xml:space="preserve"> </w:t>
      </w:r>
      <w:r w:rsidR="00BC5659">
        <w:rPr>
          <w:sz w:val="24"/>
          <w:szCs w:val="24"/>
        </w:rPr>
        <w:t xml:space="preserve">up to </w:t>
      </w:r>
      <w:r w:rsidR="00C004F7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="004866DD">
        <w:rPr>
          <w:sz w:val="24"/>
          <w:szCs w:val="24"/>
        </w:rPr>
        <w:t xml:space="preserve"> with no benefits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672600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C004F7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C004F7">
        <w:rPr>
          <w:sz w:val="24"/>
          <w:szCs w:val="24"/>
        </w:rPr>
        <w:t>8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5B7685">
        <w:rPr>
          <w:sz w:val="24"/>
          <w:szCs w:val="24"/>
        </w:rPr>
        <w:t xml:space="preserve"> Salary Schedule ($1</w:t>
      </w:r>
      <w:r w:rsidR="00C004F7">
        <w:rPr>
          <w:sz w:val="24"/>
          <w:szCs w:val="24"/>
        </w:rPr>
        <w:t>1.00</w:t>
      </w:r>
      <w:r w:rsidR="005B7685">
        <w:rPr>
          <w:sz w:val="24"/>
          <w:szCs w:val="24"/>
        </w:rPr>
        <w:t xml:space="preserve"> hourly).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>
        <w:rPr>
          <w:sz w:val="24"/>
          <w:szCs w:val="24"/>
        </w:rPr>
        <w:t>ma, two years college education</w:t>
      </w:r>
      <w:r w:rsidRPr="00B9622C">
        <w:rPr>
          <w:sz w:val="24"/>
          <w:szCs w:val="24"/>
        </w:rPr>
        <w:t>,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63720F" w:rsidRPr="00B9622C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EE4EA1">
        <w:rPr>
          <w:sz w:val="24"/>
          <w:szCs w:val="24"/>
        </w:rPr>
        <w:t>Principal Nick Reynolds</w:t>
      </w:r>
      <w:r w:rsidRPr="00B9622C">
        <w:rPr>
          <w:sz w:val="24"/>
          <w:szCs w:val="24"/>
        </w:rPr>
        <w:t xml:space="preserve">, </w:t>
      </w:r>
      <w:r>
        <w:rPr>
          <w:sz w:val="24"/>
          <w:szCs w:val="24"/>
        </w:rPr>
        <w:t>435-</w:t>
      </w:r>
      <w:r w:rsidR="00EE4EA1">
        <w:rPr>
          <w:sz w:val="24"/>
          <w:szCs w:val="24"/>
        </w:rPr>
        <w:t>676</w:t>
      </w:r>
      <w:r>
        <w:rPr>
          <w:sz w:val="24"/>
          <w:szCs w:val="24"/>
        </w:rPr>
        <w:t>-</w:t>
      </w:r>
      <w:r w:rsidR="00EE4EA1">
        <w:rPr>
          <w:sz w:val="24"/>
          <w:szCs w:val="24"/>
        </w:rPr>
        <w:t>8847</w:t>
      </w:r>
      <w:r w:rsidRPr="00B9622C">
        <w:rPr>
          <w:sz w:val="24"/>
          <w:szCs w:val="24"/>
        </w:rPr>
        <w:t>, and application packets to:</w:t>
      </w:r>
    </w:p>
    <w:p w:rsidR="0063720F" w:rsidRPr="00B9622C" w:rsidRDefault="00EE4EA1" w:rsidP="0063720F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Panguitch</w:t>
      </w:r>
      <w:r w:rsidR="0063720F">
        <w:rPr>
          <w:b/>
          <w:sz w:val="24"/>
          <w:szCs w:val="24"/>
        </w:rPr>
        <w:t xml:space="preserve"> Elementary</w:t>
      </w:r>
      <w:r w:rsidR="00EE2524">
        <w:rPr>
          <w:b/>
          <w:sz w:val="24"/>
          <w:szCs w:val="24"/>
        </w:rPr>
        <w:t xml:space="preserve"> School </w:t>
      </w:r>
    </w:p>
    <w:p w:rsidR="0063720F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P.O. Box 386</w:t>
      </w:r>
    </w:p>
    <w:p w:rsidR="0063720F" w:rsidRPr="00B9622C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110 South 100 West</w:t>
      </w:r>
    </w:p>
    <w:p w:rsidR="0063720F" w:rsidRPr="00B9622C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Panguitch, UT  84759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r w:rsidRPr="007C1E7B">
        <w:rPr>
          <w:b/>
          <w:sz w:val="24"/>
          <w:szCs w:val="24"/>
          <w:u w:val="single"/>
        </w:rPr>
        <w:t>www.garfield.k12.ut.us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C004F7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bookmarkStart w:id="0" w:name="_GoBack"/>
      <w:r w:rsidR="00C004F7" w:rsidRPr="00C004F7">
        <w:rPr>
          <w:bCs/>
        </w:rPr>
        <w:t>Monday, September 11, 2017 at 5:00 p.m.</w:t>
      </w:r>
    </w:p>
    <w:bookmarkEnd w:id="0"/>
    <w:p w:rsidR="0063720F" w:rsidRDefault="0063720F" w:rsidP="0063720F">
      <w:pPr>
        <w:rPr>
          <w:b/>
          <w:bCs/>
        </w:rPr>
      </w:pPr>
    </w:p>
    <w:p w:rsidR="0063720F" w:rsidRDefault="0063720F" w:rsidP="0063720F">
      <w:pPr>
        <w:rPr>
          <w:b/>
          <w:bCs/>
        </w:rPr>
      </w:pPr>
    </w:p>
    <w:p w:rsidR="0063720F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8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F5CE2"/>
    <w:rsid w:val="002E417B"/>
    <w:rsid w:val="002E42C1"/>
    <w:rsid w:val="002F430D"/>
    <w:rsid w:val="0038209A"/>
    <w:rsid w:val="003A33C1"/>
    <w:rsid w:val="00420BAB"/>
    <w:rsid w:val="00432BBF"/>
    <w:rsid w:val="004866DD"/>
    <w:rsid w:val="00530BF8"/>
    <w:rsid w:val="005B7685"/>
    <w:rsid w:val="00613710"/>
    <w:rsid w:val="0063720F"/>
    <w:rsid w:val="006553F5"/>
    <w:rsid w:val="00672600"/>
    <w:rsid w:val="0068151C"/>
    <w:rsid w:val="00705BE9"/>
    <w:rsid w:val="007C0A8A"/>
    <w:rsid w:val="009B3A06"/>
    <w:rsid w:val="009D091B"/>
    <w:rsid w:val="00A8758C"/>
    <w:rsid w:val="00B32FE7"/>
    <w:rsid w:val="00B5392A"/>
    <w:rsid w:val="00B8664C"/>
    <w:rsid w:val="00BC5659"/>
    <w:rsid w:val="00BD1317"/>
    <w:rsid w:val="00C004F7"/>
    <w:rsid w:val="00C31C07"/>
    <w:rsid w:val="00CF1592"/>
    <w:rsid w:val="00E94753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8F97-307C-410F-B97F-6EF372B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2011-02-22T21:03:00Z</cp:lastPrinted>
  <dcterms:created xsi:type="dcterms:W3CDTF">2017-01-23T22:27:00Z</dcterms:created>
  <dcterms:modified xsi:type="dcterms:W3CDTF">2017-08-28T16:45:00Z</dcterms:modified>
</cp:coreProperties>
</file>