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Pr="0092655D" w:rsidRDefault="00693BD2" w:rsidP="00C31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2655D" w:rsidRPr="0092655D">
        <w:rPr>
          <w:b/>
          <w:sz w:val="28"/>
          <w:szCs w:val="28"/>
        </w:rPr>
        <w:t>EACHER</w:t>
      </w:r>
      <w:r w:rsidR="00D728A6" w:rsidRPr="00926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BRYCE VALLEY ELEMTARY SCHOOL</w:t>
      </w:r>
    </w:p>
    <w:p w:rsidR="00B32FE7" w:rsidRPr="0092655D" w:rsidRDefault="00B32FE7" w:rsidP="00B32FE7"/>
    <w:p w:rsidR="00CD2995" w:rsidRPr="0092655D" w:rsidRDefault="00D728A6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>POSITION ANNOUNCMENT:</w:t>
      </w:r>
      <w:r w:rsidRPr="0092655D">
        <w:rPr>
          <w:rFonts w:eastAsia="Calibri"/>
          <w:b/>
        </w:rPr>
        <w:tab/>
      </w:r>
      <w:r w:rsidRPr="0092655D">
        <w:rPr>
          <w:rFonts w:eastAsia="Calibri"/>
        </w:rPr>
        <w:t>G</w:t>
      </w:r>
      <w:r w:rsidR="00CD2995" w:rsidRPr="0092655D">
        <w:rPr>
          <w:rFonts w:eastAsia="Calibri"/>
        </w:rPr>
        <w:t xml:space="preserve">arfield </w:t>
      </w:r>
      <w:r w:rsidRPr="0092655D">
        <w:rPr>
          <w:rFonts w:eastAsia="Calibri"/>
        </w:rPr>
        <w:t xml:space="preserve">County </w:t>
      </w:r>
      <w:r w:rsidR="00CD2995" w:rsidRPr="0092655D">
        <w:rPr>
          <w:rFonts w:eastAsia="Calibri"/>
        </w:rPr>
        <w:t xml:space="preserve">School District is hiring a </w:t>
      </w:r>
      <w:r w:rsidRPr="0092655D">
        <w:rPr>
          <w:rFonts w:eastAsia="Calibri"/>
        </w:rPr>
        <w:t>f</w:t>
      </w:r>
      <w:r w:rsidR="00CD2995" w:rsidRPr="0092655D">
        <w:rPr>
          <w:rFonts w:eastAsia="Calibri"/>
        </w:rPr>
        <w:t xml:space="preserve">ull-time </w:t>
      </w:r>
      <w:r w:rsidRPr="0092655D">
        <w:rPr>
          <w:rFonts w:eastAsia="Calibri"/>
        </w:rPr>
        <w:t>e</w:t>
      </w:r>
      <w:r w:rsidR="009A6B39" w:rsidRPr="0092655D">
        <w:rPr>
          <w:rFonts w:eastAsia="Calibri"/>
        </w:rPr>
        <w:t>lementary</w:t>
      </w:r>
      <w:r w:rsidR="00AE1BA8" w:rsidRPr="0092655D">
        <w:rPr>
          <w:rFonts w:eastAsia="Calibri"/>
        </w:rPr>
        <w:t xml:space="preserve"> </w:t>
      </w:r>
      <w:r w:rsidRPr="0092655D">
        <w:rPr>
          <w:rFonts w:eastAsia="Calibri"/>
        </w:rPr>
        <w:t>t</w:t>
      </w:r>
      <w:r w:rsidR="00AE1BA8" w:rsidRPr="0092655D">
        <w:rPr>
          <w:rFonts w:eastAsia="Calibri"/>
        </w:rPr>
        <w:t>eacher</w:t>
      </w:r>
      <w:r w:rsidR="00CD2995" w:rsidRPr="0092655D">
        <w:rPr>
          <w:rFonts w:eastAsia="Calibri"/>
        </w:rPr>
        <w:t xml:space="preserve"> </w:t>
      </w:r>
      <w:r w:rsidRPr="0092655D">
        <w:rPr>
          <w:rFonts w:eastAsia="Calibri"/>
        </w:rPr>
        <w:t xml:space="preserve">with benefits </w:t>
      </w:r>
      <w:r w:rsidR="00CD2995" w:rsidRPr="0092655D">
        <w:rPr>
          <w:rFonts w:eastAsia="Calibri"/>
        </w:rPr>
        <w:t xml:space="preserve">for </w:t>
      </w:r>
      <w:r w:rsidR="00AE1BA8" w:rsidRPr="0092655D">
        <w:rPr>
          <w:rFonts w:eastAsia="Calibri"/>
        </w:rPr>
        <w:t>Bryce Valley</w:t>
      </w:r>
      <w:r w:rsidR="00CD2995" w:rsidRPr="0092655D">
        <w:rPr>
          <w:rFonts w:eastAsia="Calibri"/>
        </w:rPr>
        <w:t xml:space="preserve"> Elementary</w:t>
      </w:r>
      <w:r w:rsidRPr="0092655D">
        <w:rPr>
          <w:rFonts w:eastAsia="Calibri"/>
        </w:rPr>
        <w:t xml:space="preserve"> </w:t>
      </w:r>
      <w:r w:rsidR="002F045A">
        <w:rPr>
          <w:rFonts w:eastAsia="Calibri"/>
        </w:rPr>
        <w:t xml:space="preserve">School </w:t>
      </w:r>
      <w:r w:rsidRPr="0092655D">
        <w:rPr>
          <w:rFonts w:eastAsia="Calibri"/>
        </w:rPr>
        <w:t>for the 201</w:t>
      </w:r>
      <w:r w:rsidR="00693BD2">
        <w:rPr>
          <w:rFonts w:eastAsia="Calibri"/>
        </w:rPr>
        <w:t>9</w:t>
      </w:r>
      <w:r w:rsidR="002F045A">
        <w:rPr>
          <w:rFonts w:eastAsia="Calibri"/>
        </w:rPr>
        <w:t>-</w:t>
      </w:r>
      <w:r w:rsidRPr="0092655D">
        <w:rPr>
          <w:rFonts w:eastAsia="Calibri"/>
        </w:rPr>
        <w:t>20</w:t>
      </w:r>
      <w:r w:rsidR="00693BD2">
        <w:rPr>
          <w:rFonts w:eastAsia="Calibri"/>
        </w:rPr>
        <w:t>20</w:t>
      </w:r>
      <w:r w:rsidRPr="0092655D">
        <w:rPr>
          <w:rFonts w:eastAsia="Calibri"/>
        </w:rPr>
        <w:t xml:space="preserve"> school year.  Teacher must demonstrate mastery of related subject matter</w:t>
      </w:r>
      <w:r w:rsidR="00A7434B">
        <w:rPr>
          <w:rFonts w:eastAsia="Calibri"/>
        </w:rPr>
        <w:t xml:space="preserve"> with emphasis in math</w:t>
      </w:r>
      <w:r w:rsidRPr="0092655D">
        <w:rPr>
          <w:rFonts w:eastAsia="Calibri"/>
        </w:rPr>
        <w:t>, instructional skills, and resource materials for elementary.</w:t>
      </w:r>
    </w:p>
    <w:p w:rsidR="00CD2995" w:rsidRPr="0092655D" w:rsidRDefault="00CD2995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SALARY: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Beginning Ste</w:t>
      </w:r>
      <w:r w:rsidR="009A6B39" w:rsidRPr="0092655D">
        <w:rPr>
          <w:rFonts w:eastAsia="Calibri"/>
        </w:rPr>
        <w:t>p and Lane according to the 201</w:t>
      </w:r>
      <w:r w:rsidR="00693BD2">
        <w:rPr>
          <w:rFonts w:eastAsia="Calibri"/>
        </w:rPr>
        <w:t>9</w:t>
      </w:r>
      <w:r w:rsidR="009A6B39" w:rsidRPr="0092655D">
        <w:rPr>
          <w:rFonts w:eastAsia="Calibri"/>
        </w:rPr>
        <w:t>-20</w:t>
      </w:r>
      <w:r w:rsidR="00693BD2">
        <w:rPr>
          <w:rFonts w:eastAsia="Calibri"/>
        </w:rPr>
        <w:t>20</w:t>
      </w:r>
      <w:r w:rsidRPr="0092655D">
        <w:rPr>
          <w:rFonts w:eastAsia="Calibri"/>
        </w:rPr>
        <w:t xml:space="preserve"> Garfield County School District Certified Salary Schedule</w:t>
      </w:r>
      <w:r w:rsidR="00D728A6" w:rsidRPr="0092655D">
        <w:rPr>
          <w:rFonts w:eastAsia="Calibri"/>
        </w:rPr>
        <w:t xml:space="preserve">.  This is a full benefitted position. </w:t>
      </w:r>
    </w:p>
    <w:p w:rsidR="00CD2995" w:rsidRPr="0092655D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QUALIFICATIONS: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Applicants must have a</w:t>
      </w:r>
      <w:r w:rsidR="00974F68" w:rsidRPr="0092655D">
        <w:rPr>
          <w:rFonts w:eastAsia="Calibri"/>
        </w:rPr>
        <w:t xml:space="preserve"> valid Utah</w:t>
      </w:r>
      <w:r w:rsidRPr="0092655D">
        <w:rPr>
          <w:rFonts w:eastAsia="Calibri"/>
        </w:rPr>
        <w:t xml:space="preserve"> Teaching </w:t>
      </w:r>
      <w:r w:rsidR="00974F68" w:rsidRPr="0092655D">
        <w:rPr>
          <w:rFonts w:eastAsia="Calibri"/>
        </w:rPr>
        <w:t>License</w:t>
      </w:r>
      <w:r w:rsidRPr="0092655D">
        <w:rPr>
          <w:rFonts w:eastAsia="Calibri"/>
        </w:rPr>
        <w:t xml:space="preserve"> and a current transcript of credit.  Previous teaching experience is preferred, but not required.  All applicants must be finger</w:t>
      </w:r>
      <w:r w:rsidR="000E04BA">
        <w:rPr>
          <w:rFonts w:eastAsia="Calibri"/>
        </w:rPr>
        <w:t xml:space="preserve">printed and </w:t>
      </w:r>
      <w:r w:rsidRPr="0092655D">
        <w:rPr>
          <w:rFonts w:eastAsia="Calibri"/>
        </w:rPr>
        <w:t>pass an employment background check.</w:t>
      </w:r>
    </w:p>
    <w:p w:rsidR="00CD2995" w:rsidRPr="0092655D" w:rsidRDefault="00CD2995" w:rsidP="00CD2995">
      <w:pPr>
        <w:rPr>
          <w:rFonts w:eastAsia="Calibri"/>
        </w:rPr>
      </w:pPr>
    </w:p>
    <w:p w:rsidR="0092655D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APPLICATION: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Interested individuals should submit a Garfield County School District Certified application, resume, three current letters of recommendation, and a transcript</w:t>
      </w:r>
      <w:r w:rsidR="00D728A6" w:rsidRPr="0092655D">
        <w:rPr>
          <w:rFonts w:eastAsia="Calibri"/>
        </w:rPr>
        <w:t xml:space="preserve">.  </w:t>
      </w:r>
      <w:r w:rsidRPr="0092655D">
        <w:rPr>
          <w:rFonts w:eastAsia="Calibri"/>
        </w:rPr>
        <w:t xml:space="preserve">Please direct questions to Principal </w:t>
      </w:r>
      <w:r w:rsidR="00AE1BA8" w:rsidRPr="0092655D">
        <w:rPr>
          <w:rFonts w:eastAsia="Calibri"/>
        </w:rPr>
        <w:t xml:space="preserve">Layne </w:t>
      </w:r>
      <w:proofErr w:type="spellStart"/>
      <w:r w:rsidR="00AE1BA8" w:rsidRPr="0092655D">
        <w:rPr>
          <w:rFonts w:eastAsia="Calibri"/>
        </w:rPr>
        <w:t>LeFevre</w:t>
      </w:r>
      <w:proofErr w:type="spellEnd"/>
      <w:r w:rsidR="002F045A">
        <w:rPr>
          <w:rFonts w:eastAsia="Calibri"/>
        </w:rPr>
        <w:t xml:space="preserve"> (</w:t>
      </w:r>
      <w:r w:rsidRPr="0092655D">
        <w:rPr>
          <w:rFonts w:eastAsia="Calibri"/>
        </w:rPr>
        <w:t>435-</w:t>
      </w:r>
      <w:r w:rsidR="00D728A6" w:rsidRPr="0092655D">
        <w:rPr>
          <w:rFonts w:eastAsia="Calibri"/>
        </w:rPr>
        <w:t>679-</w:t>
      </w:r>
      <w:r w:rsidR="000E04BA">
        <w:rPr>
          <w:rFonts w:eastAsia="Calibri"/>
        </w:rPr>
        <w:t>8619</w:t>
      </w:r>
      <w:r w:rsidR="002F045A">
        <w:rPr>
          <w:rFonts w:eastAsia="Calibri"/>
        </w:rPr>
        <w:t>)</w:t>
      </w:r>
      <w:r w:rsidRPr="0092655D">
        <w:rPr>
          <w:rFonts w:eastAsia="Calibri"/>
        </w:rPr>
        <w:t xml:space="preserve">, and application packets to:  </w:t>
      </w:r>
    </w:p>
    <w:p w:rsidR="0092655D" w:rsidRDefault="00965D7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 xml:space="preserve">Bryce Valley Elementary </w:t>
      </w:r>
    </w:p>
    <w:p w:rsidR="0092655D" w:rsidRDefault="00965D7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 xml:space="preserve">PO Box 286 </w:t>
      </w:r>
    </w:p>
    <w:p w:rsidR="0092655D" w:rsidRDefault="00965D7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 xml:space="preserve">Tropic, UT 84776  </w:t>
      </w:r>
    </w:p>
    <w:p w:rsidR="009E05D5" w:rsidRDefault="00CD299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>Online applications are available at:</w:t>
      </w:r>
    </w:p>
    <w:p w:rsidR="00CD2995" w:rsidRDefault="00693BD2" w:rsidP="0092655D">
      <w:pPr>
        <w:ind w:left="3600" w:firstLine="720"/>
        <w:rPr>
          <w:rFonts w:eastAsia="Calibri"/>
        </w:rPr>
      </w:pPr>
      <w:r>
        <w:rPr>
          <w:rFonts w:eastAsia="Calibri"/>
        </w:rPr>
        <w:t>www.garfk12.org</w:t>
      </w:r>
      <w:r>
        <w:rPr>
          <w:rFonts w:eastAsia="Calibri"/>
        </w:rPr>
        <w:tab/>
      </w:r>
      <w:r w:rsidR="00CD2995" w:rsidRPr="0092655D">
        <w:rPr>
          <w:rFonts w:eastAsia="Calibri"/>
        </w:rPr>
        <w:t xml:space="preserve"> </w:t>
      </w:r>
    </w:p>
    <w:p w:rsidR="0092655D" w:rsidRPr="0092655D" w:rsidRDefault="0092655D" w:rsidP="0092655D">
      <w:pPr>
        <w:ind w:left="3600" w:firstLine="720"/>
        <w:rPr>
          <w:rFonts w:eastAsia="Calibri"/>
        </w:rPr>
      </w:pPr>
    </w:p>
    <w:p w:rsidR="00CD2995" w:rsidRPr="0092655D" w:rsidRDefault="00CD2995" w:rsidP="0092655D">
      <w:pPr>
        <w:ind w:left="3600"/>
        <w:rPr>
          <w:rFonts w:eastAsia="Calibri"/>
        </w:rPr>
      </w:pPr>
      <w:r w:rsidRPr="0092655D">
        <w:rPr>
          <w:rFonts w:eastAsia="Calibri"/>
        </w:rPr>
        <w:t>Applications will be screened and the most qualified candidates will be granted interviews.</w:t>
      </w:r>
    </w:p>
    <w:p w:rsidR="00CD2995" w:rsidRPr="0092655D" w:rsidRDefault="00CD2995" w:rsidP="00CD2995">
      <w:pPr>
        <w:rPr>
          <w:rFonts w:eastAsia="Calibri"/>
          <w:b/>
        </w:rPr>
      </w:pPr>
    </w:p>
    <w:p w:rsidR="00CD2995" w:rsidRPr="00693BD2" w:rsidRDefault="00CD2995" w:rsidP="00CD2995">
      <w:pPr>
        <w:rPr>
          <w:rFonts w:eastAsia="Calibri"/>
        </w:rPr>
      </w:pPr>
      <w:r w:rsidRPr="0092655D">
        <w:rPr>
          <w:rFonts w:eastAsia="Calibri"/>
          <w:b/>
        </w:rPr>
        <w:t xml:space="preserve">DEADLINE:  </w:t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693BD2" w:rsidRPr="00693BD2">
        <w:rPr>
          <w:rFonts w:eastAsia="Calibri"/>
        </w:rPr>
        <w:t>April 26, 2019 at 12</w:t>
      </w:r>
      <w:r w:rsidR="0092655D" w:rsidRPr="00693BD2">
        <w:rPr>
          <w:rFonts w:eastAsia="Calibri"/>
        </w:rPr>
        <w:t>:00 p.m.</w:t>
      </w:r>
    </w:p>
    <w:p w:rsidR="0092655D" w:rsidRDefault="0092655D" w:rsidP="00CD2995">
      <w:pPr>
        <w:jc w:val="center"/>
        <w:rPr>
          <w:rFonts w:eastAsia="Calibri"/>
          <w:b/>
        </w:rPr>
      </w:pPr>
    </w:p>
    <w:p w:rsidR="00A7434B" w:rsidRDefault="00CD2995" w:rsidP="00CD2995">
      <w:pPr>
        <w:jc w:val="center"/>
        <w:rPr>
          <w:rFonts w:eastAsia="Calibri"/>
          <w:b/>
        </w:rPr>
      </w:pPr>
      <w:r w:rsidRPr="002F045A">
        <w:rPr>
          <w:rFonts w:eastAsia="Calibri"/>
          <w:b/>
        </w:rPr>
        <w:t xml:space="preserve">Garfield </w:t>
      </w:r>
      <w:r w:rsidR="002F045A">
        <w:rPr>
          <w:rFonts w:eastAsia="Calibri"/>
          <w:b/>
        </w:rPr>
        <w:t xml:space="preserve">County </w:t>
      </w:r>
      <w:r w:rsidRPr="002F045A">
        <w:rPr>
          <w:rFonts w:eastAsia="Calibri"/>
          <w:b/>
        </w:rPr>
        <w:t>School District is an Equal Opportunity Employer</w:t>
      </w:r>
      <w:r w:rsidR="00A7434B">
        <w:rPr>
          <w:rFonts w:eastAsia="Calibri"/>
          <w:b/>
        </w:rPr>
        <w:t xml:space="preserve">.  </w:t>
      </w:r>
    </w:p>
    <w:p w:rsidR="00CD2995" w:rsidRPr="002F045A" w:rsidRDefault="00A7434B" w:rsidP="00CD299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Garfield County School District reserves the right to accept or reject any or all applications.  </w:t>
      </w:r>
      <w:bookmarkStart w:id="0" w:name="_GoBack"/>
      <w:bookmarkEnd w:id="0"/>
    </w:p>
    <w:sectPr w:rsidR="00CD2995" w:rsidRPr="002F045A" w:rsidSect="002F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04BA"/>
    <w:rsid w:val="000E6399"/>
    <w:rsid w:val="00146809"/>
    <w:rsid w:val="001F5CE2"/>
    <w:rsid w:val="002A0A3F"/>
    <w:rsid w:val="002E417B"/>
    <w:rsid w:val="002E42C1"/>
    <w:rsid w:val="002F045A"/>
    <w:rsid w:val="002F430D"/>
    <w:rsid w:val="0038209A"/>
    <w:rsid w:val="003D52F7"/>
    <w:rsid w:val="00420BAB"/>
    <w:rsid w:val="006553F5"/>
    <w:rsid w:val="0068151C"/>
    <w:rsid w:val="00693BD2"/>
    <w:rsid w:val="00760740"/>
    <w:rsid w:val="007C0A8A"/>
    <w:rsid w:val="0092655D"/>
    <w:rsid w:val="00965D75"/>
    <w:rsid w:val="00974F68"/>
    <w:rsid w:val="009A6B39"/>
    <w:rsid w:val="009C26B8"/>
    <w:rsid w:val="009D091B"/>
    <w:rsid w:val="009E05D5"/>
    <w:rsid w:val="00A7434B"/>
    <w:rsid w:val="00AE1BA8"/>
    <w:rsid w:val="00B32FE7"/>
    <w:rsid w:val="00B5392A"/>
    <w:rsid w:val="00BD1317"/>
    <w:rsid w:val="00C31C07"/>
    <w:rsid w:val="00CD2995"/>
    <w:rsid w:val="00D728A6"/>
    <w:rsid w:val="00DE6C9D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29345"/>
  <w15:docId w15:val="{3FEB718A-E2E5-4831-8177-B52E23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54E6-F986-4790-87E6-03EB08B4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2012-05-11T22:44:00Z</cp:lastPrinted>
  <dcterms:created xsi:type="dcterms:W3CDTF">2019-04-01T20:42:00Z</dcterms:created>
  <dcterms:modified xsi:type="dcterms:W3CDTF">2019-04-01T20:42:00Z</dcterms:modified>
</cp:coreProperties>
</file>